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0A8B" w:rsidRDefault="00D70A8B" w:rsidP="00FE0EDB">
      <w:pPr>
        <w:tabs>
          <w:tab w:val="right" w:pos="9638"/>
        </w:tabs>
        <w:ind w:firstLine="360"/>
        <w:jc w:val="center"/>
        <w:rPr>
          <w:b/>
        </w:rPr>
      </w:pPr>
      <w:r w:rsidRPr="00880828">
        <w:rPr>
          <w:b/>
        </w:rPr>
        <w:t>SAVIVALDYBĖS TARYBOS SPRENDIMO</w:t>
      </w:r>
      <w:r>
        <w:rPr>
          <w:b/>
        </w:rPr>
        <w:t xml:space="preserve"> </w:t>
      </w:r>
      <w:bookmarkStart w:id="0" w:name="_Hlk129341667"/>
      <w:r>
        <w:rPr>
          <w:b/>
        </w:rPr>
        <w:t>„</w:t>
      </w:r>
      <w:bookmarkEnd w:id="0"/>
      <w:r w:rsidR="00FE0EDB" w:rsidRPr="00FE0EDB">
        <w:rPr>
          <w:b/>
        </w:rPr>
        <w:t>DĖL PRITARIMO DALYVAUTI INTERREG BALTIJOS JŪROS REGIONO TARPTAUTINIO BENDRADARBIAVIMO PROGRAMOS 1-OJO KVIETIMO PROJEKTE „ SOCIALINĖS INOVACIJOS ŽAIDIMIZACIJOS METODU VANDENS PASLAUGŲ SEKTORIUJE“ PROJEKTO PARTNERIO TEISĖMIS</w:t>
      </w:r>
      <w:r>
        <w:rPr>
          <w:b/>
        </w:rPr>
        <w:t xml:space="preserve">“ </w:t>
      </w:r>
      <w:r w:rsidRPr="00880828">
        <w:rPr>
          <w:b/>
        </w:rPr>
        <w:t>PROJEKTO AIŠKINAMASIS RAŠTAS</w:t>
      </w:r>
    </w:p>
    <w:p w:rsidR="00D70A8B" w:rsidRPr="009064E4" w:rsidRDefault="00D70A8B" w:rsidP="00D70A8B">
      <w:pPr>
        <w:tabs>
          <w:tab w:val="right" w:pos="9638"/>
        </w:tabs>
        <w:ind w:firstLine="360"/>
        <w:jc w:val="center"/>
        <w:rPr>
          <w:caps/>
        </w:rPr>
      </w:pPr>
    </w:p>
    <w:p w:rsidR="00D70A8B" w:rsidRPr="00E94319" w:rsidRDefault="00D70A8B" w:rsidP="00D70A8B">
      <w:pPr>
        <w:numPr>
          <w:ilvl w:val="0"/>
          <w:numId w:val="1"/>
        </w:numPr>
        <w:suppressAutoHyphens/>
        <w:contextualSpacing/>
        <w:rPr>
          <w:b/>
        </w:rPr>
      </w:pPr>
      <w:r w:rsidRPr="00E94319">
        <w:rPr>
          <w:b/>
        </w:rPr>
        <w:t>Sprendimo projekto tikslai ir uždaviniai</w:t>
      </w:r>
    </w:p>
    <w:p w:rsidR="00D70A8B" w:rsidRPr="00E94319" w:rsidRDefault="00D70A8B" w:rsidP="00D70A8B">
      <w:pPr>
        <w:ind w:firstLine="360"/>
        <w:rPr>
          <w:bCs/>
        </w:rPr>
      </w:pPr>
    </w:p>
    <w:p w:rsidR="00D70A8B" w:rsidRPr="00E94319" w:rsidRDefault="00D70A8B" w:rsidP="00D70A8B">
      <w:pPr>
        <w:suppressAutoHyphens/>
        <w:ind w:firstLine="720"/>
      </w:pPr>
      <w:r w:rsidRPr="00E94319">
        <w:t xml:space="preserve">2022 m. gruodžio 20 d. paskelbtas Europos teritorinio bendradarbiavimo tikslo 2021–2027 m. </w:t>
      </w:r>
      <w:proofErr w:type="spellStart"/>
      <w:r w:rsidRPr="00E94319">
        <w:t>Interreg</w:t>
      </w:r>
      <w:proofErr w:type="spellEnd"/>
      <w:r w:rsidRPr="00E94319">
        <w:t xml:space="preserve"> Baltijos jūros regiono tarptautinio bendradarbiavimo program</w:t>
      </w:r>
      <w:r w:rsidR="00FE0EDB">
        <w:t>os</w:t>
      </w:r>
      <w:r w:rsidRPr="00E94319">
        <w:t xml:space="preserve"> (toliau – Programa) kvietimas teikti paraiškas. Anykščių rajono savivaldybės administracija gavo </w:t>
      </w:r>
      <w:proofErr w:type="spellStart"/>
      <w:r w:rsidRPr="00E94319">
        <w:t>Sopoto</w:t>
      </w:r>
      <w:proofErr w:type="spellEnd"/>
      <w:r w:rsidRPr="00E94319">
        <w:t xml:space="preserve"> miesto kvietimą dalyvauti projekto</w:t>
      </w:r>
      <w:r w:rsidR="001D0FBD">
        <w:t xml:space="preserve"> </w:t>
      </w:r>
      <w:r w:rsidRPr="00E94319">
        <w:rPr>
          <w:lang w:eastAsia="lt-LT"/>
        </w:rPr>
        <w:t xml:space="preserve">„Socialinės inovacijos </w:t>
      </w:r>
      <w:proofErr w:type="spellStart"/>
      <w:r w:rsidRPr="00E94319">
        <w:rPr>
          <w:lang w:eastAsia="lt-LT"/>
        </w:rPr>
        <w:t>žaidimizacijos</w:t>
      </w:r>
      <w:proofErr w:type="spellEnd"/>
      <w:r w:rsidRPr="00E94319">
        <w:rPr>
          <w:lang w:eastAsia="lt-LT"/>
        </w:rPr>
        <w:t xml:space="preserve"> metodu vandens paslaugų sektoriuje“</w:t>
      </w:r>
      <w:r w:rsidR="004139B6">
        <w:rPr>
          <w:lang w:eastAsia="lt-LT"/>
        </w:rPr>
        <w:t xml:space="preserve"> (</w:t>
      </w:r>
      <w:r w:rsidR="00FE0EDB">
        <w:rPr>
          <w:lang w:eastAsia="lt-LT"/>
        </w:rPr>
        <w:t>a</w:t>
      </w:r>
      <w:r w:rsidR="004139B6">
        <w:rPr>
          <w:lang w:eastAsia="lt-LT"/>
        </w:rPr>
        <w:t>kronimas – CITINNOVATION)</w:t>
      </w:r>
      <w:r w:rsidRPr="00E94319">
        <w:rPr>
          <w:lang w:eastAsia="lt-LT"/>
        </w:rPr>
        <w:t xml:space="preserve">, </w:t>
      </w:r>
      <w:r w:rsidRPr="00E94319">
        <w:t>paraiškos rengime ir projekto veiklų vykdyme.</w:t>
      </w:r>
    </w:p>
    <w:p w:rsidR="00D70A8B" w:rsidRPr="00E94319" w:rsidRDefault="00D70A8B" w:rsidP="00B717C0">
      <w:pPr>
        <w:suppressAutoHyphens/>
        <w:ind w:firstLine="720"/>
      </w:pPr>
      <w:r w:rsidRPr="00E94319">
        <w:t xml:space="preserve">Projekto paraiška teikiama </w:t>
      </w:r>
      <w:r w:rsidR="00E94319" w:rsidRPr="00E94319">
        <w:t>2</w:t>
      </w:r>
      <w:r w:rsidR="00F0004D" w:rsidRPr="00E94319">
        <w:t xml:space="preserve"> </w:t>
      </w:r>
      <w:r w:rsidRPr="00E94319">
        <w:t>Programos prioriteto – „</w:t>
      </w:r>
      <w:r w:rsidR="00B717C0" w:rsidRPr="00E94319">
        <w:t>Sumanieji sprendimai vandens apsaugos ir kokybės gerinimo srityje</w:t>
      </w:r>
      <w:r w:rsidRPr="00E94319">
        <w:t xml:space="preserve">“ tikslo </w:t>
      </w:r>
      <w:r w:rsidR="00F0004D" w:rsidRPr="00E94319">
        <w:t>2</w:t>
      </w:r>
      <w:r w:rsidRPr="00E94319">
        <w:t>.1. „</w:t>
      </w:r>
      <w:r w:rsidR="00F0004D" w:rsidRPr="00E94319">
        <w:t>Tvari vandentvarka</w:t>
      </w:r>
      <w:r w:rsidRPr="00E94319">
        <w:t>“ finansavimui gauti.</w:t>
      </w:r>
    </w:p>
    <w:p w:rsidR="00E94319" w:rsidRPr="00E94319" w:rsidRDefault="00D70A8B" w:rsidP="00E94319">
      <w:pPr>
        <w:suppressAutoHyphens/>
        <w:ind w:firstLine="720"/>
        <w:rPr>
          <w:b/>
        </w:rPr>
      </w:pPr>
      <w:r w:rsidRPr="00E94319">
        <w:rPr>
          <w:b/>
        </w:rPr>
        <w:t>Projekto tiksla</w:t>
      </w:r>
      <w:r w:rsidR="00E94319" w:rsidRPr="00E94319">
        <w:rPr>
          <w:b/>
        </w:rPr>
        <w:t>i</w:t>
      </w:r>
      <w:r w:rsidRPr="00E94319">
        <w:rPr>
          <w:b/>
        </w:rPr>
        <w:t xml:space="preserve">: </w:t>
      </w:r>
    </w:p>
    <w:p w:rsidR="00487206" w:rsidRDefault="00487206" w:rsidP="00C65412">
      <w:pPr>
        <w:pStyle w:val="Sraopastraipa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94319">
        <w:rPr>
          <w:rFonts w:ascii="Times New Roman" w:hAnsi="Times New Roman"/>
          <w:sz w:val="24"/>
          <w:szCs w:val="24"/>
        </w:rPr>
        <w:t>Didinti visuomenės sąmoningumą paviršinių ir požeminių vandens išteklių vartojimo srityje</w:t>
      </w:r>
      <w:r>
        <w:rPr>
          <w:rFonts w:ascii="Times New Roman" w:hAnsi="Times New Roman"/>
          <w:sz w:val="24"/>
          <w:szCs w:val="24"/>
        </w:rPr>
        <w:t>;</w:t>
      </w:r>
    </w:p>
    <w:p w:rsidR="00C65412" w:rsidRPr="00E94319" w:rsidRDefault="00F0004D" w:rsidP="00C65412">
      <w:pPr>
        <w:pStyle w:val="Sraopastraipa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E94319">
        <w:rPr>
          <w:rFonts w:ascii="Times New Roman" w:hAnsi="Times New Roman"/>
          <w:sz w:val="24"/>
          <w:szCs w:val="24"/>
        </w:rPr>
        <w:t>S</w:t>
      </w:r>
      <w:r w:rsidR="00E94319" w:rsidRPr="00E94319">
        <w:rPr>
          <w:rFonts w:ascii="Times New Roman" w:hAnsi="Times New Roman"/>
          <w:sz w:val="24"/>
          <w:szCs w:val="24"/>
        </w:rPr>
        <w:t>ukurti s</w:t>
      </w:r>
      <w:r w:rsidRPr="00E94319">
        <w:rPr>
          <w:rFonts w:ascii="Times New Roman" w:hAnsi="Times New Roman"/>
          <w:sz w:val="24"/>
          <w:szCs w:val="24"/>
        </w:rPr>
        <w:t>ocialinio elgesio keitimo aplikacij</w:t>
      </w:r>
      <w:r w:rsidR="00E94319" w:rsidRPr="00E94319">
        <w:rPr>
          <w:rFonts w:ascii="Times New Roman" w:hAnsi="Times New Roman"/>
          <w:sz w:val="24"/>
          <w:szCs w:val="24"/>
        </w:rPr>
        <w:t>ą,</w:t>
      </w:r>
      <w:r w:rsidRPr="00E94319">
        <w:rPr>
          <w:rFonts w:ascii="Times New Roman" w:hAnsi="Times New Roman"/>
          <w:sz w:val="24"/>
          <w:szCs w:val="24"/>
        </w:rPr>
        <w:t xml:space="preserve"> </w:t>
      </w:r>
      <w:r w:rsidR="00E94319" w:rsidRPr="00E94319">
        <w:rPr>
          <w:rFonts w:ascii="Times New Roman" w:hAnsi="Times New Roman"/>
          <w:sz w:val="24"/>
          <w:szCs w:val="24"/>
        </w:rPr>
        <w:t xml:space="preserve">su edukaciniais ir žaidimų elementais, </w:t>
      </w:r>
      <w:r w:rsidRPr="00E94319">
        <w:rPr>
          <w:rFonts w:ascii="Times New Roman" w:hAnsi="Times New Roman"/>
          <w:sz w:val="24"/>
          <w:szCs w:val="24"/>
        </w:rPr>
        <w:t>remiantis tikslinių grupių poreikių tyrimu, siekiant sumažinti geriamojo vandens suvartojimą ir nuotekų susidarymą</w:t>
      </w:r>
      <w:r w:rsidR="00487206">
        <w:rPr>
          <w:rFonts w:ascii="Times New Roman" w:hAnsi="Times New Roman"/>
          <w:sz w:val="24"/>
          <w:szCs w:val="24"/>
        </w:rPr>
        <w:t>.</w:t>
      </w:r>
    </w:p>
    <w:p w:rsidR="00D70A8B" w:rsidRPr="00E94319" w:rsidRDefault="00D70A8B" w:rsidP="00D70A8B">
      <w:pPr>
        <w:suppressAutoHyphens/>
        <w:ind w:firstLine="720"/>
        <w:rPr>
          <w:b/>
        </w:rPr>
      </w:pPr>
      <w:r w:rsidRPr="00E94319">
        <w:rPr>
          <w:b/>
        </w:rPr>
        <w:t xml:space="preserve">Tikslinės grupės: </w:t>
      </w:r>
      <w:r w:rsidR="00F0004D" w:rsidRPr="00E94319">
        <w:t xml:space="preserve">Anykščių rajono gyventojai, UAB </w:t>
      </w:r>
      <w:r w:rsidR="00FF78D4" w:rsidRPr="00E94319">
        <w:t>„</w:t>
      </w:r>
      <w:r w:rsidR="00F0004D" w:rsidRPr="00E94319">
        <w:t>Anykščių vandenys</w:t>
      </w:r>
      <w:r w:rsidR="00FF78D4" w:rsidRPr="00E94319">
        <w:t>“.</w:t>
      </w:r>
    </w:p>
    <w:p w:rsidR="00D70A8B" w:rsidRPr="00E94319" w:rsidRDefault="00D70A8B" w:rsidP="00D70A8B">
      <w:pPr>
        <w:ind w:firstLine="360"/>
        <w:rPr>
          <w:b/>
        </w:rPr>
      </w:pPr>
    </w:p>
    <w:p w:rsidR="00D70A8B" w:rsidRPr="00E94319" w:rsidRDefault="00D70A8B" w:rsidP="00D70A8B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E94319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E94319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:rsidR="00D70A8B" w:rsidRPr="00E94319" w:rsidRDefault="00D70A8B" w:rsidP="00D70A8B">
      <w:pPr>
        <w:ind w:firstLine="360"/>
        <w:rPr>
          <w:lang w:eastAsia="lt-LT"/>
        </w:rPr>
      </w:pPr>
    </w:p>
    <w:p w:rsidR="00D70A8B" w:rsidRPr="00E94319" w:rsidRDefault="00D70A8B" w:rsidP="00D70A8B">
      <w:pPr>
        <w:ind w:firstLine="360"/>
        <w:rPr>
          <w:lang w:eastAsia="lt-LT"/>
        </w:rPr>
      </w:pPr>
      <w:r w:rsidRPr="00E94319">
        <w:rPr>
          <w:lang w:eastAsia="lt-LT"/>
        </w:rPr>
        <w:t xml:space="preserve">Siūloma pritarti paraiškos teikimui. Pritarus sprendimo projektui, bus </w:t>
      </w:r>
      <w:r w:rsidR="00C65412" w:rsidRPr="00E94319">
        <w:rPr>
          <w:lang w:eastAsia="lt-LT"/>
        </w:rPr>
        <w:t>teikiama projekto paraiška</w:t>
      </w:r>
      <w:r w:rsidR="0034154E" w:rsidRPr="00E94319">
        <w:rPr>
          <w:lang w:eastAsia="lt-LT"/>
        </w:rPr>
        <w:t>.</w:t>
      </w:r>
    </w:p>
    <w:p w:rsidR="00D70A8B" w:rsidRPr="00E94319" w:rsidRDefault="00D70A8B" w:rsidP="00D70A8B">
      <w:pPr>
        <w:ind w:firstLine="360"/>
      </w:pPr>
    </w:p>
    <w:p w:rsidR="00D70A8B" w:rsidRPr="00E94319" w:rsidRDefault="00D70A8B" w:rsidP="00D70A8B">
      <w:pPr>
        <w:numPr>
          <w:ilvl w:val="0"/>
          <w:numId w:val="1"/>
        </w:numPr>
        <w:suppressAutoHyphens/>
        <w:contextualSpacing/>
        <w:rPr>
          <w:b/>
        </w:rPr>
      </w:pPr>
      <w:r w:rsidRPr="00E94319">
        <w:rPr>
          <w:b/>
        </w:rPr>
        <w:t xml:space="preserve">Lėšų poreikis ir šaltiniai </w:t>
      </w:r>
    </w:p>
    <w:p w:rsidR="00D70A8B" w:rsidRPr="00E94319" w:rsidRDefault="00D70A8B" w:rsidP="00D70A8B">
      <w:pPr>
        <w:tabs>
          <w:tab w:val="left" w:pos="709"/>
        </w:tabs>
        <w:ind w:firstLine="567"/>
      </w:pPr>
    </w:p>
    <w:p w:rsidR="00D70A8B" w:rsidRPr="00E94319" w:rsidRDefault="00D70A8B" w:rsidP="00D70A8B">
      <w:pPr>
        <w:tabs>
          <w:tab w:val="left" w:pos="709"/>
        </w:tabs>
        <w:ind w:firstLine="567"/>
      </w:pPr>
      <w:r w:rsidRPr="00E94319">
        <w:t>Bendra preliminari projekto vertė –</w:t>
      </w:r>
      <w:r w:rsidR="00C65412" w:rsidRPr="00E94319">
        <w:t xml:space="preserve"> 2 740 370,33 </w:t>
      </w:r>
      <w:r w:rsidRPr="00E94319">
        <w:t>EUR. Preliminari projekto vertė tenkanti projekto partneriui – Anykščių rajono savivaldybės administracijai – 17</w:t>
      </w:r>
      <w:r w:rsidR="00C65412" w:rsidRPr="00E94319">
        <w:t xml:space="preserve">4 984,76 </w:t>
      </w:r>
      <w:r w:rsidRPr="00E94319">
        <w:t>EUR. Anykščių rajono savivaldybės administracijos nuosavų lėšų dalis projektui 20 proc.</w:t>
      </w:r>
      <w:r w:rsidR="001D0FBD">
        <w:t xml:space="preserve"> </w:t>
      </w:r>
      <w:r w:rsidRPr="00E94319">
        <w:t>(</w:t>
      </w:r>
      <w:r w:rsidR="0034154E" w:rsidRPr="00E94319">
        <w:t>34 996,95</w:t>
      </w:r>
      <w:r w:rsidR="001D0FBD">
        <w:t xml:space="preserve"> </w:t>
      </w:r>
      <w:r w:rsidRPr="00E94319">
        <w:t xml:space="preserve">EUR), įgyvendinus projektą VRM grąžina 10 proc. patirtų išlaidų. </w:t>
      </w:r>
    </w:p>
    <w:p w:rsidR="00D70A8B" w:rsidRPr="00E94319" w:rsidRDefault="00D70A8B" w:rsidP="00D70A8B">
      <w:pPr>
        <w:tabs>
          <w:tab w:val="left" w:pos="709"/>
        </w:tabs>
        <w:ind w:firstLine="567"/>
      </w:pPr>
    </w:p>
    <w:p w:rsidR="00D70A8B" w:rsidRPr="00E94319" w:rsidRDefault="00D70A8B" w:rsidP="00D70A8B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4319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:rsidR="00D70A8B" w:rsidRPr="00E94319" w:rsidRDefault="00D70A8B" w:rsidP="00D70A8B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A8B" w:rsidRPr="00E94319" w:rsidRDefault="00D70A8B" w:rsidP="00D70A8B">
      <w:pPr>
        <w:autoSpaceDE w:val="0"/>
        <w:autoSpaceDN w:val="0"/>
        <w:adjustRightInd w:val="0"/>
        <w:ind w:firstLine="567"/>
      </w:pPr>
      <w:r w:rsidRPr="00E94319">
        <w:t>Nepritarus sprendimo projektui, finansavimo paraiška nebus teikiama.</w:t>
      </w:r>
    </w:p>
    <w:p w:rsidR="00D70A8B" w:rsidRPr="00E94319" w:rsidRDefault="00D70A8B" w:rsidP="00D70A8B">
      <w:pPr>
        <w:autoSpaceDE w:val="0"/>
        <w:autoSpaceDN w:val="0"/>
        <w:adjustRightInd w:val="0"/>
        <w:ind w:firstLine="567"/>
      </w:pPr>
    </w:p>
    <w:p w:rsidR="00D70A8B" w:rsidRPr="00E94319" w:rsidRDefault="00D70A8B" w:rsidP="00D70A8B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94319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:rsidR="00D70A8B" w:rsidRPr="00E94319" w:rsidRDefault="00D70A8B" w:rsidP="00D70A8B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70A8B" w:rsidRPr="00E94319" w:rsidRDefault="00D70A8B" w:rsidP="00D70A8B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4319">
        <w:rPr>
          <w:rFonts w:ascii="Times New Roman" w:hAnsi="Times New Roman"/>
          <w:bCs/>
          <w:sz w:val="24"/>
          <w:szCs w:val="24"/>
        </w:rPr>
        <w:t>Nėra.</w:t>
      </w:r>
    </w:p>
    <w:p w:rsidR="00D70A8B" w:rsidRPr="00E94319" w:rsidRDefault="00D70A8B" w:rsidP="00D70A8B">
      <w:pPr>
        <w:rPr>
          <w:b/>
          <w:bCs/>
        </w:rPr>
      </w:pPr>
    </w:p>
    <w:p w:rsidR="00D70A8B" w:rsidRPr="00E94319" w:rsidRDefault="00D70A8B" w:rsidP="00D70A8B">
      <w:pPr>
        <w:ind w:left="709" w:hanging="425"/>
        <w:rPr>
          <w:b/>
          <w:bCs/>
        </w:rPr>
      </w:pPr>
      <w:r w:rsidRPr="00E94319">
        <w:rPr>
          <w:b/>
          <w:bCs/>
        </w:rPr>
        <w:t>6. Sprendimo įgyvendinimo terminai – kas, ką ir kada turėtų atlikti</w:t>
      </w:r>
    </w:p>
    <w:p w:rsidR="00D70A8B" w:rsidRPr="00E94319" w:rsidRDefault="00D70A8B" w:rsidP="00D70A8B">
      <w:pPr>
        <w:ind w:firstLine="567"/>
      </w:pPr>
      <w:r w:rsidRPr="00E94319">
        <w:t xml:space="preserve">Investicijų ir projektų valdymo skyrius </w:t>
      </w:r>
      <w:r w:rsidR="001D0FBD">
        <w:t xml:space="preserve">turi </w:t>
      </w:r>
      <w:r w:rsidRPr="00E94319">
        <w:t xml:space="preserve">užbaigti pildyti paraiškos duomenis ir juos pateikti projekto </w:t>
      </w:r>
      <w:proofErr w:type="spellStart"/>
      <w:r w:rsidRPr="00E94319">
        <w:t>vedančiąjam</w:t>
      </w:r>
      <w:proofErr w:type="spellEnd"/>
      <w:r w:rsidRPr="00E94319">
        <w:t xml:space="preserve"> partneriui, projekto patvirtinimo ir finansavimo atveju administruoti, organizuoti ir vykdyti projekto paraiškoje numatytas veiklas.</w:t>
      </w:r>
    </w:p>
    <w:p w:rsidR="00D70A8B" w:rsidRPr="00E94319" w:rsidRDefault="00D70A8B" w:rsidP="00D70A8B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A8B" w:rsidRPr="00E94319" w:rsidRDefault="00D70A8B" w:rsidP="00D70A8B">
      <w:pPr>
        <w:ind w:left="709" w:hanging="425"/>
        <w:rPr>
          <w:b/>
          <w:bCs/>
        </w:rPr>
      </w:pPr>
      <w:r w:rsidRPr="00E94319">
        <w:rPr>
          <w:b/>
          <w:bCs/>
        </w:rPr>
        <w:t>7. Sprendimo projekto rengimo metu gauti specialistų vertinimai ir išvados</w:t>
      </w:r>
    </w:p>
    <w:p w:rsidR="00D70A8B" w:rsidRPr="00E94319" w:rsidRDefault="00D70A8B" w:rsidP="00D70A8B">
      <w:pPr>
        <w:ind w:firstLine="567"/>
        <w:contextualSpacing/>
      </w:pPr>
    </w:p>
    <w:p w:rsidR="00D70A8B" w:rsidRPr="00E94319" w:rsidRDefault="00D70A8B" w:rsidP="00D70A8B">
      <w:pPr>
        <w:ind w:firstLine="567"/>
      </w:pPr>
      <w:r w:rsidRPr="00E94319">
        <w:t>Nėra.</w:t>
      </w:r>
    </w:p>
    <w:p w:rsidR="00D70A8B" w:rsidRPr="00E94319" w:rsidRDefault="00D70A8B" w:rsidP="00D70A8B">
      <w:pPr>
        <w:rPr>
          <w:b/>
        </w:rPr>
      </w:pPr>
    </w:p>
    <w:p w:rsidR="00D70A8B" w:rsidRPr="00E94319" w:rsidRDefault="00D70A8B" w:rsidP="00D70A8B">
      <w:pPr>
        <w:ind w:left="709" w:hanging="425"/>
        <w:rPr>
          <w:b/>
        </w:rPr>
      </w:pPr>
      <w:r w:rsidRPr="00E94319">
        <w:rPr>
          <w:b/>
        </w:rPr>
        <w:t>8. Kiti reikalingi pagrindimai, skaičiavimai ir paaiškinimai</w:t>
      </w:r>
    </w:p>
    <w:p w:rsidR="00D70A8B" w:rsidRPr="00E94319" w:rsidRDefault="00D70A8B" w:rsidP="00D70A8B">
      <w:pPr>
        <w:ind w:left="709" w:hanging="425"/>
        <w:rPr>
          <w:b/>
        </w:rPr>
      </w:pPr>
    </w:p>
    <w:p w:rsidR="00D70A8B" w:rsidRPr="00E94319" w:rsidRDefault="00D70A8B" w:rsidP="00D70A8B">
      <w:pPr>
        <w:ind w:firstLine="567"/>
        <w:rPr>
          <w:bCs/>
        </w:rPr>
      </w:pPr>
      <w:r w:rsidRPr="00E94319">
        <w:rPr>
          <w:bCs/>
        </w:rPr>
        <w:t>Nėra.</w:t>
      </w:r>
    </w:p>
    <w:p w:rsidR="00D70A8B" w:rsidRPr="00E94319" w:rsidRDefault="00D70A8B" w:rsidP="00D70A8B">
      <w:pPr>
        <w:ind w:left="360" w:firstLine="360"/>
        <w:rPr>
          <w:bCs/>
        </w:rPr>
      </w:pPr>
    </w:p>
    <w:p w:rsidR="00D70A8B" w:rsidRPr="00E94319" w:rsidRDefault="00D70A8B" w:rsidP="00D70A8B">
      <w:pPr>
        <w:rPr>
          <w:b/>
        </w:rPr>
      </w:pPr>
      <w:r w:rsidRPr="00E94319">
        <w:rPr>
          <w:b/>
        </w:rPr>
        <w:t xml:space="preserve">     9. Sprendimo projekto iniciatoriai ir rengėjai, pranešėjas             </w:t>
      </w:r>
    </w:p>
    <w:p w:rsidR="00D70A8B" w:rsidRPr="00E94319" w:rsidRDefault="00D70A8B" w:rsidP="00D70A8B">
      <w:pPr>
        <w:ind w:left="360" w:firstLine="360"/>
        <w:rPr>
          <w:b/>
        </w:rPr>
      </w:pPr>
    </w:p>
    <w:p w:rsidR="00D70A8B" w:rsidRPr="00E94319" w:rsidRDefault="00D70A8B" w:rsidP="00D70A8B">
      <w:pPr>
        <w:ind w:firstLine="567"/>
        <w:rPr>
          <w:lang w:eastAsia="lt-LT"/>
        </w:rPr>
      </w:pPr>
      <w:r w:rsidRPr="00E94319">
        <w:rPr>
          <w:lang w:eastAsia="lt-LT"/>
        </w:rPr>
        <w:t xml:space="preserve">Iniciatorius – </w:t>
      </w:r>
      <w:r w:rsidRPr="00E94319">
        <w:t>Anykščių rajono savivaldybės administracija.</w:t>
      </w:r>
    </w:p>
    <w:p w:rsidR="00D70A8B" w:rsidRPr="00E94319" w:rsidRDefault="00D70A8B" w:rsidP="00D70A8B">
      <w:pPr>
        <w:ind w:firstLine="567"/>
        <w:rPr>
          <w:lang w:eastAsia="lt-LT"/>
        </w:rPr>
      </w:pPr>
      <w:r w:rsidRPr="00E94319">
        <w:rPr>
          <w:lang w:eastAsia="lt-LT"/>
        </w:rPr>
        <w:t>Rengėjas – Investicijų ir projektų valdymo skyriaus specialistė Ema Abramovaitė-Juškienė</w:t>
      </w:r>
      <w:r w:rsidR="001D0FBD">
        <w:rPr>
          <w:lang w:eastAsia="lt-LT"/>
        </w:rPr>
        <w:t>.</w:t>
      </w:r>
    </w:p>
    <w:p w:rsidR="00D70A8B" w:rsidRPr="00E94319" w:rsidRDefault="00D70A8B" w:rsidP="00D70A8B">
      <w:pPr>
        <w:ind w:firstLine="567"/>
        <w:rPr>
          <w:lang w:eastAsia="lt-LT"/>
        </w:rPr>
      </w:pPr>
      <w:r w:rsidRPr="00E94319">
        <w:t xml:space="preserve">Pranešėjas – </w:t>
      </w:r>
      <w:r w:rsidRPr="00E94319">
        <w:rPr>
          <w:lang w:eastAsia="lt-LT"/>
        </w:rPr>
        <w:t>Investicijų ir projektų valdymo skyriaus vedėja Monika Kondratavičiūtė</w:t>
      </w:r>
      <w:r w:rsidR="001D0FBD">
        <w:rPr>
          <w:lang w:eastAsia="lt-LT"/>
        </w:rPr>
        <w:t>.</w:t>
      </w:r>
    </w:p>
    <w:p w:rsidR="00D70A8B" w:rsidRPr="00E94319" w:rsidRDefault="00D70A8B" w:rsidP="00D70A8B">
      <w:pPr>
        <w:ind w:firstLine="900"/>
      </w:pPr>
    </w:p>
    <w:p w:rsidR="00D70A8B" w:rsidRPr="00E94319" w:rsidRDefault="00D70A8B" w:rsidP="00D70A8B">
      <w:pPr>
        <w:spacing w:line="360" w:lineRule="auto"/>
        <w:ind w:left="360" w:firstLine="207"/>
      </w:pPr>
    </w:p>
    <w:p w:rsidR="00D70A8B" w:rsidRPr="009064E4" w:rsidRDefault="00D70A8B" w:rsidP="00D70A8B"/>
    <w:p w:rsidR="00D70A8B" w:rsidRPr="009064E4" w:rsidRDefault="00D70A8B" w:rsidP="00D70A8B"/>
    <w:p w:rsidR="00D70A8B" w:rsidRPr="000338D2" w:rsidRDefault="00D70A8B" w:rsidP="00D70A8B">
      <w:pPr>
        <w:overflowPunct w:val="0"/>
        <w:autoSpaceDE w:val="0"/>
        <w:autoSpaceDN w:val="0"/>
        <w:adjustRightInd w:val="0"/>
      </w:pPr>
    </w:p>
    <w:p w:rsidR="00D70A8B" w:rsidRDefault="00D70A8B" w:rsidP="00D70A8B"/>
    <w:p w:rsidR="00D70A8B" w:rsidRPr="00E67C46" w:rsidRDefault="00D70A8B" w:rsidP="00D70A8B">
      <w:pPr>
        <w:jc w:val="left"/>
        <w:rPr>
          <w:rFonts w:eastAsia="Calibri"/>
        </w:rPr>
      </w:pPr>
    </w:p>
    <w:p w:rsidR="00D70A8B" w:rsidRPr="00E67C46" w:rsidRDefault="00D70A8B" w:rsidP="00D70A8B">
      <w:pPr>
        <w:overflowPunct w:val="0"/>
        <w:jc w:val="left"/>
        <w:rPr>
          <w:rFonts w:eastAsia="Calibri"/>
        </w:rPr>
      </w:pPr>
      <w:r w:rsidRPr="00E67C46">
        <w:rPr>
          <w:rFonts w:eastAsia="Calibri"/>
        </w:rPr>
        <w:t xml:space="preserve"> </w:t>
      </w:r>
    </w:p>
    <w:p w:rsidR="00D70A8B" w:rsidRDefault="00D70A8B" w:rsidP="00D70A8B"/>
    <w:p w:rsidR="00D70A8B" w:rsidRDefault="00D70A8B" w:rsidP="00D70A8B"/>
    <w:p w:rsidR="00D70A8B" w:rsidRDefault="00D70A8B" w:rsidP="00D70A8B"/>
    <w:p w:rsidR="00D70A8B" w:rsidRDefault="00D70A8B"/>
    <w:sectPr w:rsidR="00D70A8B" w:rsidSect="0038256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0194"/>
    <w:multiLevelType w:val="hybridMultilevel"/>
    <w:tmpl w:val="7AE8B7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160867">
    <w:abstractNumId w:val="0"/>
  </w:num>
  <w:num w:numId="2" w16cid:durableId="424307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A8B"/>
    <w:rsid w:val="001D0FBD"/>
    <w:rsid w:val="0034154E"/>
    <w:rsid w:val="004139B6"/>
    <w:rsid w:val="00487206"/>
    <w:rsid w:val="00B717C0"/>
    <w:rsid w:val="00C65412"/>
    <w:rsid w:val="00D70A8B"/>
    <w:rsid w:val="00D74B19"/>
    <w:rsid w:val="00E94319"/>
    <w:rsid w:val="00F0004D"/>
    <w:rsid w:val="00FE0EDB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E6096-7575-42E8-AAE3-21783099C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70A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70A8B"/>
    <w:pPr>
      <w:suppressAutoHyphens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1957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EmaA</dc:creator>
  <cp:keywords/>
  <dc:description/>
  <cp:lastModifiedBy>Taryba</cp:lastModifiedBy>
  <cp:revision>2</cp:revision>
  <cp:lastPrinted>2023-03-13T08:28:00Z</cp:lastPrinted>
  <dcterms:created xsi:type="dcterms:W3CDTF">2023-03-23T09:07:00Z</dcterms:created>
  <dcterms:modified xsi:type="dcterms:W3CDTF">2023-03-23T09:07:00Z</dcterms:modified>
</cp:coreProperties>
</file>